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'1.0' encoding='UTF-8' standalone='yes'?><Relationships xmlns='http://schemas.openxmlformats.org/package/2006/relationships'><Relationship Id='rId1' Type='http://schemas.openxmlformats.org/officeDocument/2006/relationships/officeDocument' Target='word/document.xml'/></Relationships>
</file>

<file path=word/document.xml><?xml version="1.0" encoding="utf-8"?>
<w:document xmlns:w="http://schemas.openxmlformats.org/wordprocessingml/2006/main">
  <w:body>
    <w:p>
      <w:pPr>
        <w:jc w:val="right"/>
        <w:spacing w:after="200" w:line="360" w:lineRule="auto"/>
      </w:pPr>
      <w:r>
        <w:rPr>
          <w:rFonts w:ascii="游明朝" w:eastAsia="游明朝" w:hAnsi="游明朝"/>
          <w:sz w:val="22"/>
        </w:rPr>
        <w:t xml:space="preserve">令和○年○月○日</w:t>
      </w:r>
    </w:p>
    <w:p>
      <w:pPr>
        <w:jc w:val="right"/>
        <w:spacing w:after="200" w:line="360" w:lineRule="auto"/>
      </w:pPr>
      <w:r>
        <w:rPr>
          <w:rFonts w:ascii="游明朝" w:eastAsia="游明朝" w:hAnsi="游明朝"/>
          <w:sz w:val="22"/>
        </w:rPr>
        <w:t xml:space="preserve">○○小学校　○年○組　担任　○○○○</w:t>
      </w:r>
    </w:p>
    <w:p>
      <w:pPr>
        <w:jc w:val="left"/>
        <w:spacing w:after="200" w:line="360" w:lineRule="auto"/>
      </w:pPr>
      <w:r>
        <w:rPr>
          <w:rFonts w:ascii="游明朝" w:eastAsia="游明朝" w:hAnsi="游明朝"/>
          <w:sz w:val="22"/>
        </w:rPr>
        <w:t xml:space="preserve">○年○組　保護者の皆様へ</w:t>
      </w:r>
    </w:p>
    <w:p>
      <w:pPr>
        <w:jc w:val="center"/>
        <w:spacing w:after="200" w:line="360" w:lineRule="auto"/>
      </w:pPr>
      <w:r>
        <w:rPr>
          <w:rFonts w:ascii="游明朝" w:eastAsia="游明朝" w:hAnsi="游明朝"/>
          <w:b/>
          <w:sz w:val="28"/>
        </w:rPr>
        <w:t xml:space="preserve">算数で「そろばん」の学習が始まります</w:t>
      </w:r>
    </w:p>
    <w:p>
      <w:pPr>
        <w:jc w:val="left"/>
        <w:spacing w:after="200" w:line="360" w:lineRule="auto"/>
      </w:pPr>
      <w:r>
        <w:rPr>
          <w:rFonts w:ascii="游明朝" w:eastAsia="游明朝" w:hAnsi="游明朝"/>
          <w:sz w:val="22"/>
        </w:rPr>
        <w:t xml:space="preserve">○月○日ごろから、算数の授業で「そろばん」を学習します（○時間）。そろばんで数を表したり、たし算・ひき算をしたりしながら、数の位のしくみを学びます。</w:t>
      </w:r>
    </w:p>
    <w:p>
      <w:pPr>
        <w:jc w:val="left"/>
        <w:spacing w:after="200" w:line="360" w:lineRule="auto"/>
      </w:pPr>
      <w:r>
        <w:rPr>
          <w:rFonts w:ascii="游明朝" w:eastAsia="游明朝" w:hAnsi="游明朝"/>
          <w:sz w:val="22"/>
        </w:rPr>
        <w:t xml:space="preserve">ご家庭にそろばんがありましたら、○月○日（○）までにお子さんに持たせてください。そろばんと、入れているケースや袋に、名前を書いていただけると助かります。</w:t>
      </w:r>
    </w:p>
    <w:p>
      <w:pPr>
        <w:jc w:val="left"/>
        <w:spacing w:after="200" w:line="360" w:lineRule="auto"/>
      </w:pPr>
      <w:r>
        <w:rPr>
          <w:rFonts w:ascii="游明朝" w:eastAsia="游明朝" w:hAnsi="游明朝"/>
          <w:sz w:val="22"/>
        </w:rPr>
        <w:t xml:space="preserve">ご家庭にない場合は、学校のそろばんを使います。この学習のために、新しく買っていただく必要はありません。</w:t>
      </w:r>
    </w:p>
    <w:p>
      <w:pPr>
        <w:jc w:val="left"/>
        <w:spacing w:after="200" w:line="360" w:lineRule="auto"/>
      </w:pPr>
      <w:r>
        <w:rPr>
          <w:rFonts w:ascii="游明朝" w:eastAsia="游明朝" w:hAnsi="游明朝"/>
          <w:sz w:val="22"/>
        </w:rPr>
        <w:t xml:space="preserve">ご不明な点がありましたら、担任までお知らせください。</w:t>
      </w:r>
    </w:p>
    <w:sectPr>
      <w:pgSz w:w="11906" w:h="16838"/>
      <w:pgMar w:top="1701" w:right="1418" w:bottom="1701" w:left="1418"/>
    </w:sectPr>
  </w:body>
</w:document>
</file>